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E47" w:rsidRPr="00113E47" w:rsidRDefault="00113E47" w:rsidP="00113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13E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Дьяков Владимир Петрович</w:t>
      </w:r>
      <w:r w:rsidRPr="00113E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учитель химии и биологии М</w:t>
      </w:r>
      <w:r w:rsidRPr="00113E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113E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ОУ «</w:t>
      </w:r>
      <w:r w:rsidRPr="00113E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Тисовская </w:t>
      </w:r>
      <w:r w:rsidRPr="00113E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СОШ</w:t>
      </w:r>
      <w:r w:rsidRPr="00113E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Д</w:t>
      </w:r>
      <w:r w:rsidRPr="00113E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/</w:t>
      </w:r>
      <w:r w:rsidRPr="00113E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Pr="00113E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r w:rsidRPr="00113E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Суксунского</w:t>
      </w:r>
      <w:r w:rsidRPr="00113E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района</w:t>
      </w:r>
    </w:p>
    <w:p w:rsidR="00113E47" w:rsidRPr="00113E47" w:rsidRDefault="00113E47" w:rsidP="00113E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3E47" w:rsidRPr="00113E47" w:rsidRDefault="00113E47" w:rsidP="00113E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предмет: ХИМИЯ</w:t>
      </w:r>
    </w:p>
    <w:p w:rsidR="00113E47" w:rsidRPr="00113E47" w:rsidRDefault="00113E47" w:rsidP="00113E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3E47" w:rsidRPr="00113E47" w:rsidRDefault="00113E47" w:rsidP="00113E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сетевой группы: Клинова Мария Николаевна, научный</w:t>
      </w:r>
    </w:p>
    <w:p w:rsidR="00113E47" w:rsidRPr="00113E47" w:rsidRDefault="00113E47" w:rsidP="00113E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сотрудник отдела сопровождения ФГОС ИРО ПК</w:t>
      </w:r>
    </w:p>
    <w:p w:rsidR="00113E47" w:rsidRPr="00113E47" w:rsidRDefault="00113E47" w:rsidP="00113E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3E47" w:rsidRPr="00113E47" w:rsidRDefault="00113E47" w:rsidP="00113E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Тема: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мотивации на уроках химии</w:t>
      </w:r>
    </w:p>
    <w:p w:rsidR="00113E47" w:rsidRDefault="00113E47" w:rsidP="00113E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3E47" w:rsidRPr="00113E47" w:rsidRDefault="00113E47" w:rsidP="00113E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599D" w:rsidRPr="00113E47" w:rsidRDefault="00113E47" w:rsidP="00113E47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113E47">
        <w:rPr>
          <w:i/>
          <w:iCs/>
          <w:color w:val="000000"/>
          <w:sz w:val="28"/>
          <w:szCs w:val="28"/>
        </w:rPr>
        <w:t xml:space="preserve"> </w:t>
      </w:r>
      <w:r w:rsidR="00D8599D" w:rsidRPr="00113E47">
        <w:rPr>
          <w:i/>
          <w:iCs/>
          <w:color w:val="000000"/>
          <w:sz w:val="28"/>
          <w:szCs w:val="28"/>
        </w:rPr>
        <w:t>«Все наши замыслы, все поиски и построения</w:t>
      </w:r>
    </w:p>
    <w:p w:rsidR="00D8599D" w:rsidRPr="00113E47" w:rsidRDefault="00D8599D" w:rsidP="00113E47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113E47">
        <w:rPr>
          <w:i/>
          <w:iCs/>
          <w:color w:val="000000"/>
          <w:sz w:val="28"/>
          <w:szCs w:val="28"/>
        </w:rPr>
        <w:t>превращаются в прах, если у ученика</w:t>
      </w:r>
    </w:p>
    <w:p w:rsidR="00D8599D" w:rsidRPr="00113E47" w:rsidRDefault="00D8599D" w:rsidP="00113E47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113E47">
        <w:rPr>
          <w:i/>
          <w:iCs/>
          <w:color w:val="000000"/>
          <w:sz w:val="28"/>
          <w:szCs w:val="28"/>
        </w:rPr>
        <w:t>нет желания учиться»</w:t>
      </w:r>
      <w:r w:rsidRPr="00113E47">
        <w:rPr>
          <w:color w:val="000000"/>
          <w:sz w:val="28"/>
          <w:szCs w:val="28"/>
        </w:rPr>
        <w:t> </w:t>
      </w:r>
      <w:r w:rsidRPr="00113E47">
        <w:rPr>
          <w:i/>
          <w:iCs/>
          <w:color w:val="000000"/>
          <w:sz w:val="28"/>
          <w:szCs w:val="28"/>
        </w:rPr>
        <w:t>(В.А.Сухомлинский).</w:t>
      </w:r>
    </w:p>
    <w:p w:rsidR="00113E47" w:rsidRDefault="00113E47" w:rsidP="00113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246B6" w:rsidRPr="00113E47" w:rsidRDefault="00F246B6" w:rsidP="00113E4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заинтересовать ребят изучением предметов, сделать урок любимыми, увлекательными?</w:t>
      </w:r>
    </w:p>
    <w:p w:rsidR="00113E47" w:rsidRDefault="00F246B6" w:rsidP="00113E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на эти вопросы ищут многие педагоги, учителя.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Проблема учебной мотивации считается одной из центральных в педагогике и педагогической психологии.</w:t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Актуальна для всех участников </w:t>
      </w:r>
      <w:proofErr w:type="spellStart"/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</w:t>
      </w:r>
      <w:proofErr w:type="spellEnd"/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воспитательного процесса: учащихся, родителей и учителей.</w:t>
      </w:r>
    </w:p>
    <w:p w:rsidR="00113E47" w:rsidRDefault="00F246B6" w:rsidP="00113E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Основу мотивации составляет потребность в чем-либо. Мотивация – это процесс побуждения себя и других к деятельности для достижения личных целей. Управлять развитием детей в процессе обучения - это значит приводить их к постановке и достижению личных целей, связанных с овладением содержания образования.</w:t>
      </w:r>
    </w:p>
    <w:p w:rsidR="00D8599D" w:rsidRPr="00113E47" w:rsidRDefault="00F246B6" w:rsidP="00113E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3E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Выделяют следующие методы мотивации.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13E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Эмоциональные методы мотивации: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1 - поощрение,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2 - порицание,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3 - учебно-познавательная игра,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4 - создание ярких наглядно-образных представлений,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5 - создание ситуации успеха,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6 - стимулирующее оценивание,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7 - свободный выбор задания,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8 -удовлетворение желания быть значимой личностью.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13E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 методы мотивации: 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1 - опора на жизненный опыт,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2 -познавательный интерес,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3 - создание проблемной ситуации,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4 - побуждение к поиску альтернативных решений,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5 - выполнение творческих заданий,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6 - “мозговая атака”,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-развивающаяся кооперация.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13E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Волевые методы мотивации: 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13E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- 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предъявление учебных требований,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2 - информирование об обязательных результатах обучения,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3 - формирование ответственного отношения к учению,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4 - познавательные затруднения,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5 - самооценка деятельности и коррекция,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6 - рефлексия поведения,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7 - прогнозирование будущей деятельности.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13E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Социальные методы мотивации (IV): 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желания быть полезным отечеству,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побуждение подражать сильной личности,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3 -</w:t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ситуации взаимопомощи,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поиск контактов и сотрудничества,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5- заинтересованность в результатах коллективной работы,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6- взаимопроверка,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7 - рецензирование.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246B6" w:rsidRPr="00113E47" w:rsidRDefault="00F246B6" w:rsidP="00113E4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3E47">
        <w:rPr>
          <w:rFonts w:ascii="Times New Roman" w:hAnsi="Times New Roman" w:cs="Times New Roman"/>
          <w:color w:val="000000"/>
          <w:sz w:val="28"/>
          <w:szCs w:val="28"/>
        </w:rPr>
        <w:t>Успешность современного урока во многом зависит от личности учителя, его профессионализма, современности использованных им методик, индивидуального подхода к обучающимся. Доступная форма подачи учебного материала, создание ситуации успешности, доброжелательная атмосфера на уроке - все это помогает учащимся лучше усваивать трудный и «сухой» материал учебника. Различные методы и формы работы, педагогика сотрудничества должны присутствовать на современном уроке. Урок должен быть, прежде всего: актуальным и интересным, это в свою очередь мотивирует обучающихся, повышает степень активности в учебном процессе, предполагает получение крепких знаний.</w:t>
      </w:r>
    </w:p>
    <w:p w:rsidR="00113E47" w:rsidRDefault="00113E47" w:rsidP="00113E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46B6" w:rsidRPr="00113E47" w:rsidRDefault="00F246B6" w:rsidP="00113E4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3E47">
        <w:rPr>
          <w:rFonts w:ascii="Times New Roman" w:hAnsi="Times New Roman" w:cs="Times New Roman"/>
          <w:color w:val="000000"/>
          <w:sz w:val="28"/>
          <w:szCs w:val="28"/>
        </w:rPr>
        <w:t>На уроках я использую ряд упражнений и педагогических приемов, позволяющих формировать и развивать мотивацию. Некоторые из них я предлагаю вашему вниманию</w:t>
      </w:r>
      <w:r w:rsidR="00E71B58" w:rsidRPr="00113E4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71B58" w:rsidRPr="00113E47" w:rsidRDefault="00E71B58" w:rsidP="00113E47">
      <w:pPr>
        <w:pStyle w:val="a4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3E47">
        <w:rPr>
          <w:rFonts w:ascii="Times New Roman" w:hAnsi="Times New Roman" w:cs="Times New Roman"/>
          <w:sz w:val="28"/>
          <w:szCs w:val="28"/>
        </w:rPr>
        <w:t>«</w:t>
      </w:r>
      <w:r w:rsidR="00AD1B12" w:rsidRPr="00113E47">
        <w:rPr>
          <w:rFonts w:ascii="Times New Roman" w:hAnsi="Times New Roman" w:cs="Times New Roman"/>
          <w:sz w:val="28"/>
          <w:szCs w:val="28"/>
        </w:rPr>
        <w:t>Загадки</w:t>
      </w:r>
      <w:r w:rsidRPr="00113E47">
        <w:rPr>
          <w:rFonts w:ascii="Times New Roman" w:hAnsi="Times New Roman" w:cs="Times New Roman"/>
          <w:sz w:val="28"/>
          <w:szCs w:val="28"/>
        </w:rPr>
        <w:t>».</w:t>
      </w:r>
    </w:p>
    <w:p w:rsidR="00E71B58" w:rsidRPr="00113E47" w:rsidRDefault="00E71B58" w:rsidP="00113E4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13E47">
        <w:rPr>
          <w:color w:val="000000"/>
          <w:sz w:val="28"/>
          <w:szCs w:val="28"/>
        </w:rPr>
        <w:t>Тема: «Нефть. Переработка нефти», форма - загадка.</w:t>
      </w:r>
    </w:p>
    <w:p w:rsidR="00E71B58" w:rsidRPr="00113E47" w:rsidRDefault="00E71B58" w:rsidP="00113E4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13E47">
        <w:rPr>
          <w:color w:val="000000"/>
          <w:sz w:val="28"/>
          <w:szCs w:val="28"/>
        </w:rPr>
        <w:t>Учитель предлагает отгадать тему урока:</w:t>
      </w:r>
    </w:p>
    <w:p w:rsidR="00E71B58" w:rsidRPr="00113E47" w:rsidRDefault="00E71B58" w:rsidP="00113E4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13E47">
        <w:rPr>
          <w:i/>
          <w:iCs/>
          <w:color w:val="000000"/>
          <w:sz w:val="28"/>
          <w:szCs w:val="28"/>
        </w:rPr>
        <w:t>Камни, почву раздробил специальный бур</w:t>
      </w:r>
    </w:p>
    <w:p w:rsidR="00E71B58" w:rsidRPr="00113E47" w:rsidRDefault="00E71B58" w:rsidP="00113E4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13E47">
        <w:rPr>
          <w:i/>
          <w:iCs/>
          <w:color w:val="000000"/>
          <w:sz w:val="28"/>
          <w:szCs w:val="28"/>
        </w:rPr>
        <w:t>Из земли фонтан забил, маслянист и бур.</w:t>
      </w:r>
    </w:p>
    <w:p w:rsidR="00E71B58" w:rsidRPr="00113E47" w:rsidRDefault="00E71B58" w:rsidP="00113E4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13E47">
        <w:rPr>
          <w:i/>
          <w:iCs/>
          <w:color w:val="000000"/>
          <w:sz w:val="28"/>
          <w:szCs w:val="28"/>
        </w:rPr>
        <w:t>Та, что есть в фонтане этом,</w:t>
      </w:r>
    </w:p>
    <w:p w:rsidR="00E71B58" w:rsidRPr="00113E47" w:rsidRDefault="00E71B58" w:rsidP="00113E4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13E47">
        <w:rPr>
          <w:i/>
          <w:iCs/>
          <w:color w:val="000000"/>
          <w:sz w:val="28"/>
          <w:szCs w:val="28"/>
        </w:rPr>
        <w:t>Всем нужна зимой и летом.</w:t>
      </w:r>
    </w:p>
    <w:p w:rsidR="00E71B58" w:rsidRPr="00113E47" w:rsidRDefault="00E71B58" w:rsidP="00113E4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13E47">
        <w:rPr>
          <w:i/>
          <w:iCs/>
          <w:color w:val="000000"/>
          <w:sz w:val="28"/>
          <w:szCs w:val="28"/>
        </w:rPr>
        <w:t>В ней потом найдут бензин,</w:t>
      </w:r>
    </w:p>
    <w:p w:rsidR="00E71B58" w:rsidRPr="00113E47" w:rsidRDefault="00E71B58" w:rsidP="00113E4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13E47">
        <w:rPr>
          <w:i/>
          <w:iCs/>
          <w:color w:val="000000"/>
          <w:sz w:val="28"/>
          <w:szCs w:val="28"/>
        </w:rPr>
        <w:t>И мазут, и керосин.</w:t>
      </w:r>
    </w:p>
    <w:p w:rsidR="00E71B58" w:rsidRPr="00113E47" w:rsidRDefault="00E71B58" w:rsidP="00113E4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13E47">
        <w:rPr>
          <w:color w:val="000000"/>
          <w:sz w:val="28"/>
          <w:szCs w:val="28"/>
        </w:rPr>
        <w:t>Выход на тему урока, что же будем изучать исходя из загадки: состав и свойства нефти, нахождение в природе, применение нефтепродуктов, а учитель добавляет - способы переработки.</w:t>
      </w:r>
    </w:p>
    <w:p w:rsidR="00E71B58" w:rsidRPr="00113E47" w:rsidRDefault="00E71B58" w:rsidP="00113E4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13E47">
        <w:rPr>
          <w:color w:val="000000"/>
          <w:sz w:val="28"/>
          <w:szCs w:val="28"/>
        </w:rPr>
        <w:t>Тема: «Алюминий», форма - использования интересных фактов из истории.</w:t>
      </w:r>
    </w:p>
    <w:p w:rsidR="00E71B58" w:rsidRPr="00113E47" w:rsidRDefault="00E71B58" w:rsidP="00113E4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13E47">
        <w:rPr>
          <w:i/>
          <w:iCs/>
          <w:color w:val="000000"/>
          <w:sz w:val="28"/>
          <w:szCs w:val="28"/>
        </w:rPr>
        <w:t xml:space="preserve">«Он был открыт в 1825 году и стоил в 1500 раз дороже золота, а уже в 1855 году, Парижская выставка – демонстрировала его как самый редкий и </w:t>
      </w:r>
      <w:r w:rsidRPr="00113E47">
        <w:rPr>
          <w:i/>
          <w:iCs/>
          <w:color w:val="000000"/>
          <w:sz w:val="28"/>
          <w:szCs w:val="28"/>
        </w:rPr>
        <w:lastRenderedPageBreak/>
        <w:t>дорогой металл, но стоимость его была уже в 10 раз дороже золота.</w:t>
      </w:r>
      <w:r w:rsidRPr="00113E47">
        <w:rPr>
          <w:i/>
          <w:iCs/>
          <w:color w:val="000000"/>
          <w:sz w:val="28"/>
          <w:szCs w:val="28"/>
          <w:u w:val="single"/>
        </w:rPr>
        <w:t> </w:t>
      </w:r>
      <w:r w:rsidRPr="00113E47">
        <w:rPr>
          <w:i/>
          <w:iCs/>
          <w:color w:val="000000"/>
          <w:sz w:val="28"/>
          <w:szCs w:val="28"/>
        </w:rPr>
        <w:t xml:space="preserve">На этой выставке Наполеон III заинтересовался брусками блестящего металла и приказал сделать из него для себя ложку. С тех пор с ней не расставался. Именно благодаря прихоти Наполеона химик </w:t>
      </w:r>
      <w:proofErr w:type="spellStart"/>
      <w:r w:rsidRPr="00113E47">
        <w:rPr>
          <w:i/>
          <w:iCs/>
          <w:color w:val="000000"/>
          <w:sz w:val="28"/>
          <w:szCs w:val="28"/>
        </w:rPr>
        <w:t>Девилль</w:t>
      </w:r>
      <w:proofErr w:type="spellEnd"/>
      <w:r w:rsidRPr="00113E47">
        <w:rPr>
          <w:i/>
          <w:iCs/>
          <w:color w:val="000000"/>
          <w:sz w:val="28"/>
          <w:szCs w:val="28"/>
        </w:rPr>
        <w:t xml:space="preserve"> умудрился выбить из прижимистого императора средства на разработку этого металла. Так что ложка умудрилась послужить на благо науки».</w:t>
      </w:r>
    </w:p>
    <w:p w:rsidR="00E71B58" w:rsidRPr="00113E47" w:rsidRDefault="00E71B58" w:rsidP="00113E4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13E47">
        <w:rPr>
          <w:color w:val="000000"/>
          <w:sz w:val="28"/>
          <w:szCs w:val="28"/>
        </w:rPr>
        <w:t>Учитель: в настоящее время посуда из этого металла встречается в столовой (в черном ящике - алюминиевая ложка) и выход на тему, цели и задачи урока.</w:t>
      </w:r>
    </w:p>
    <w:p w:rsidR="00AD1B12" w:rsidRPr="00113E47" w:rsidRDefault="00AD1B12" w:rsidP="00113E4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1B58" w:rsidRPr="00113E47" w:rsidRDefault="00E71B58" w:rsidP="00113E47">
      <w:pPr>
        <w:pStyle w:val="Default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113E47">
        <w:rPr>
          <w:b/>
          <w:bCs/>
          <w:sz w:val="28"/>
          <w:szCs w:val="28"/>
        </w:rPr>
        <w:t xml:space="preserve">Кроссворд </w:t>
      </w:r>
    </w:p>
    <w:p w:rsidR="00E71B58" w:rsidRPr="00113E47" w:rsidRDefault="00E71B58" w:rsidP="00113E47">
      <w:pPr>
        <w:pStyle w:val="Default"/>
        <w:jc w:val="both"/>
        <w:rPr>
          <w:sz w:val="28"/>
          <w:szCs w:val="28"/>
        </w:rPr>
      </w:pPr>
      <w:r w:rsidRPr="00113E47">
        <w:rPr>
          <w:sz w:val="28"/>
          <w:szCs w:val="28"/>
        </w:rPr>
        <w:t>Пример: урок в 9 классе «Угарный газ, свойства, физиологическое действие на организм». Можно начать урок с кроссворда, учащиеся должны отгадывать слова, в результате чего получат ключевое слово, которое является и темой урока. Кроссворд “Разминка” по повторению свойств углерода и его соединений. Ключевым словом является название оксида углерода (II) (</w:t>
      </w:r>
      <w:r w:rsidRPr="00113E47">
        <w:rPr>
          <w:b/>
          <w:bCs/>
          <w:sz w:val="28"/>
          <w:szCs w:val="28"/>
        </w:rPr>
        <w:t xml:space="preserve">Угарный газ). </w:t>
      </w:r>
      <w:r w:rsidRPr="00113E47">
        <w:rPr>
          <w:sz w:val="28"/>
          <w:szCs w:val="28"/>
        </w:rPr>
        <w:t>1. Кислота, которая легко разлагается на оксид углерода (IV) и воду. (Угольная). 2. Агрегатное состояние углекислого газа. (Газообразное). 3. Поглощение газообразных или растворенных веществ поверхностью твердого вещества. (Адсорбция). 4. Явление, когда один и тот же химический элемент образует несколько простых веществ. (Аллотропия). 5.Вещество, имеет линейное строение, обладает особым свойством – совместимостью с тканями человеческого организма. (</w:t>
      </w:r>
      <w:proofErr w:type="spellStart"/>
      <w:r w:rsidRPr="00113E47">
        <w:rPr>
          <w:sz w:val="28"/>
          <w:szCs w:val="28"/>
        </w:rPr>
        <w:t>Карбин</w:t>
      </w:r>
      <w:proofErr w:type="spellEnd"/>
      <w:r w:rsidRPr="00113E47">
        <w:rPr>
          <w:sz w:val="28"/>
          <w:szCs w:val="28"/>
        </w:rPr>
        <w:t xml:space="preserve">). </w:t>
      </w:r>
    </w:p>
    <w:p w:rsidR="00E71B58" w:rsidRPr="00113E47" w:rsidRDefault="00E71B58" w:rsidP="00113E4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13E47">
        <w:rPr>
          <w:sz w:val="28"/>
          <w:szCs w:val="28"/>
        </w:rPr>
        <w:t>6.Сложные вещества, состоящие из двух химических элементов, металла и углерода. (Карбиды). 7.Химический элемент Периодической системы химических элементов Д.И. Менделеева под порядковым номером №14. (Кремний). 8. Важнейшее аллотропное видоизменение углерода. (Графит). 10. Общее название солей угольной кислоты. (Карбонаты). 11. Твердое, прозрачное, бесцветное аллотропное видоизменение углерода.</w:t>
      </w:r>
    </w:p>
    <w:p w:rsidR="00E71B58" w:rsidRPr="00113E47" w:rsidRDefault="00E71B58" w:rsidP="00113E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E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1013" cy="3200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2768" cy="32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B58" w:rsidRPr="00113E47" w:rsidRDefault="00E71B58" w:rsidP="00113E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E47" w:rsidRPr="00113E47" w:rsidRDefault="00E71B58" w:rsidP="00113E47">
      <w:pPr>
        <w:pStyle w:val="a4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3E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Использование задач</w:t>
      </w:r>
    </w:p>
    <w:p w:rsidR="00E71B58" w:rsidRPr="00113E47" w:rsidRDefault="00E71B58" w:rsidP="00113E47">
      <w:pPr>
        <w:pStyle w:val="a4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можно начать с задачи на определение вещества. Заданное вещество и будет темой урока.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Пример: Это вещество используют для получения искусственного меда; 26% ее содержится в сахарном тростнике; она является основным источником энергии для питания головного мозга. Про какое вещество идет речь, если известно, что 0,25 моль этого вещества имеет массу 85,5г, а массовая доля Углерода – 0, 421, Водорода – 0,064, Кислорода – 0,547. Определите молекулярную формулу этого вещества. (</w:t>
      </w:r>
      <w:proofErr w:type="gramStart"/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Ответ:С</w:t>
      </w:r>
      <w:proofErr w:type="gramEnd"/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12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22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11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сахароза).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60F0B" w:rsidRPr="00113E47" w:rsidRDefault="00560F0B" w:rsidP="00113E47">
      <w:pPr>
        <w:pStyle w:val="a4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E47">
        <w:rPr>
          <w:rFonts w:ascii="Times New Roman" w:hAnsi="Times New Roman" w:cs="Times New Roman"/>
          <w:b/>
          <w:sz w:val="28"/>
          <w:szCs w:val="28"/>
        </w:rPr>
        <w:t xml:space="preserve">Показ видеофрагментов. </w:t>
      </w:r>
    </w:p>
    <w:p w:rsidR="00560F0B" w:rsidRPr="00113E47" w:rsidRDefault="00560F0B" w:rsidP="00113E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E47">
        <w:rPr>
          <w:rFonts w:ascii="Times New Roman" w:hAnsi="Times New Roman" w:cs="Times New Roman"/>
          <w:sz w:val="28"/>
          <w:szCs w:val="28"/>
        </w:rPr>
        <w:t>Видео скачиваю из интернета. Использую при изучении разных тем.</w:t>
      </w:r>
    </w:p>
    <w:p w:rsidR="00560F0B" w:rsidRPr="00113E47" w:rsidRDefault="00560F0B" w:rsidP="00113E47">
      <w:pPr>
        <w:pStyle w:val="a4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E47">
        <w:rPr>
          <w:rFonts w:ascii="Times New Roman" w:hAnsi="Times New Roman" w:cs="Times New Roman"/>
          <w:b/>
          <w:sz w:val="28"/>
          <w:szCs w:val="28"/>
        </w:rPr>
        <w:t>Химический эксперимент.</w:t>
      </w:r>
    </w:p>
    <w:p w:rsidR="00113E47" w:rsidRDefault="00113E47" w:rsidP="00113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1B12" w:rsidRPr="00113E47" w:rsidRDefault="00AD1B12" w:rsidP="00113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можно сделать следующие </w:t>
      </w:r>
      <w:r w:rsidRPr="00113E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выводы</w:t>
      </w: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D1B12" w:rsidRPr="00113E47" w:rsidRDefault="00AD1B12" w:rsidP="00113E47">
      <w:pPr>
        <w:numPr>
          <w:ilvl w:val="0"/>
          <w:numId w:val="4"/>
        </w:numPr>
        <w:shd w:val="clear" w:color="auto" w:fill="FFFFFF"/>
        <w:spacing w:after="0" w:line="240" w:lineRule="auto"/>
        <w:ind w:left="3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Мотивация – один из факторов успешного обучения учащихся на уроках.</w:t>
      </w:r>
    </w:p>
    <w:p w:rsidR="00AD1B12" w:rsidRPr="00113E47" w:rsidRDefault="00AD1B12" w:rsidP="00113E47">
      <w:pPr>
        <w:numPr>
          <w:ilvl w:val="0"/>
          <w:numId w:val="4"/>
        </w:numPr>
        <w:shd w:val="clear" w:color="auto" w:fill="FFFFFF"/>
        <w:spacing w:after="0" w:line="240" w:lineRule="auto"/>
        <w:ind w:left="3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Снижение положительной мотивации учащихся ведет к снижению успешности и эффективности обучения.</w:t>
      </w:r>
    </w:p>
    <w:p w:rsidR="00AD1B12" w:rsidRPr="00113E47" w:rsidRDefault="00AD1B12" w:rsidP="00113E47">
      <w:pPr>
        <w:numPr>
          <w:ilvl w:val="0"/>
          <w:numId w:val="4"/>
        </w:numPr>
        <w:shd w:val="clear" w:color="auto" w:fill="FFFFFF"/>
        <w:spacing w:after="0" w:line="240" w:lineRule="auto"/>
        <w:ind w:left="3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мотивов, связанных с содержанием и процессом учения, позволяет повысить результативность обучения по всем общеобразовательным предметам.</w:t>
      </w:r>
    </w:p>
    <w:p w:rsidR="00AD1B12" w:rsidRPr="00113E47" w:rsidRDefault="00AD1B12" w:rsidP="00113E47">
      <w:pPr>
        <w:numPr>
          <w:ilvl w:val="0"/>
          <w:numId w:val="4"/>
        </w:numPr>
        <w:shd w:val="clear" w:color="auto" w:fill="FFFFFF"/>
        <w:spacing w:after="0" w:line="240" w:lineRule="auto"/>
        <w:ind w:left="3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в учебной деятельности методов и приемов современных педагогических технологий формирует положительную мотивацию детей, способствует развитию основных мыслительных операций, коммуникативной компетенции, творческой активной личности.</w:t>
      </w:r>
    </w:p>
    <w:p w:rsidR="00DE6B7F" w:rsidRPr="00113E47" w:rsidRDefault="00DE6B7F" w:rsidP="00113E47">
      <w:pPr>
        <w:spacing w:after="0" w:line="240" w:lineRule="auto"/>
        <w:rPr>
          <w:sz w:val="28"/>
          <w:szCs w:val="28"/>
        </w:rPr>
      </w:pPr>
    </w:p>
    <w:sectPr w:rsidR="00DE6B7F" w:rsidRPr="00113E47" w:rsidSect="00FB1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02A83"/>
    <w:multiLevelType w:val="multilevel"/>
    <w:tmpl w:val="4A865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5281C32"/>
    <w:multiLevelType w:val="hybridMultilevel"/>
    <w:tmpl w:val="A2AA0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044D7"/>
    <w:multiLevelType w:val="hybridMultilevel"/>
    <w:tmpl w:val="8314F938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" w15:restartNumberingAfterBreak="0">
    <w:nsid w:val="306603D5"/>
    <w:multiLevelType w:val="hybridMultilevel"/>
    <w:tmpl w:val="0FFC7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3438"/>
    <w:rsid w:val="00113E47"/>
    <w:rsid w:val="00193B9A"/>
    <w:rsid w:val="00273438"/>
    <w:rsid w:val="00560F0B"/>
    <w:rsid w:val="00691C18"/>
    <w:rsid w:val="00AC07AF"/>
    <w:rsid w:val="00AD1B12"/>
    <w:rsid w:val="00D8599D"/>
    <w:rsid w:val="00DE6B7F"/>
    <w:rsid w:val="00E71B58"/>
    <w:rsid w:val="00F246B6"/>
    <w:rsid w:val="00FB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047340-6944-4D5B-8668-DD6B89C44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5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71B5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1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1B5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71B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Клинова Мария Николаевна</cp:lastModifiedBy>
  <cp:revision>4</cp:revision>
  <dcterms:created xsi:type="dcterms:W3CDTF">2018-06-14T06:36:00Z</dcterms:created>
  <dcterms:modified xsi:type="dcterms:W3CDTF">2018-09-10T05:27:00Z</dcterms:modified>
</cp:coreProperties>
</file>